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6B" w:rsidRPr="00984D6B" w:rsidRDefault="00B91B88" w:rsidP="00984D6B">
      <w:pPr>
        <w:shd w:val="clear" w:color="auto" w:fill="FFFFFF"/>
        <w:spacing w:after="0" w:line="240" w:lineRule="auto"/>
        <w:rPr>
          <w:rFonts w:ascii="Calibri" w:eastAsia="Times New Roman" w:hAnsi="Calibri" w:cs="Times New Roman"/>
          <w:b/>
          <w:color w:val="FF0000"/>
          <w:sz w:val="24"/>
          <w:lang w:eastAsia="cs-CZ"/>
        </w:rPr>
      </w:pPr>
      <w:r w:rsidRPr="0031704C">
        <w:rPr>
          <w:rFonts w:ascii="Calibri" w:eastAsia="Times New Roman" w:hAnsi="Calibri" w:cs="Times New Roman"/>
          <w:b/>
          <w:iCs/>
          <w:color w:val="FF0000"/>
          <w:sz w:val="24"/>
          <w:lang w:eastAsia="cs-CZ"/>
        </w:rPr>
        <w:t>Inventing Tomorrow = Vynálezci zítřka</w:t>
      </w:r>
    </w:p>
    <w:p w:rsidR="00984D6B" w:rsidRPr="00984D6B" w:rsidRDefault="00242D3D"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highlight w:val="yellow"/>
          <w:lang w:eastAsia="cs-CZ"/>
        </w:rPr>
        <w:t>all post-created marketing materials must include the AFS logo</w:t>
      </w:r>
      <w:r>
        <w:rPr>
          <w:rFonts w:ascii="Calibri" w:eastAsia="Times New Roman" w:hAnsi="Calibri" w:cs="Times New Roman"/>
          <w:color w:val="000000"/>
          <w:lang w:eastAsia="cs-CZ"/>
        </w:rPr>
        <w:t xml:space="preserve"> </w:t>
      </w:r>
    </w:p>
    <w:p w:rsidR="00984D6B" w:rsidRPr="00984D6B" w:rsidRDefault="00984D6B" w:rsidP="00E777D2">
      <w:pPr>
        <w:shd w:val="clear" w:color="auto" w:fill="FFFFFF"/>
        <w:spacing w:after="0" w:line="240" w:lineRule="auto"/>
        <w:rPr>
          <w:rFonts w:ascii="Calibri" w:eastAsia="Times New Roman" w:hAnsi="Calibri" w:cs="Segoe UI"/>
          <w:color w:val="000000"/>
          <w:lang w:eastAsia="cs-CZ"/>
        </w:rPr>
      </w:pPr>
      <w:r w:rsidRPr="00984D6B">
        <w:rPr>
          <w:rFonts w:ascii="Calibri" w:eastAsia="Times New Roman" w:hAnsi="Calibri" w:cs="Segoe UI"/>
          <w:b/>
          <w:bCs/>
          <w:color w:val="000000"/>
          <w:lang w:eastAsia="cs-CZ"/>
        </w:rPr>
        <w:t>Promotion</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Below is a link to all of the </w:t>
      </w:r>
      <w:r w:rsidRPr="00984D6B">
        <w:rPr>
          <w:rFonts w:ascii="Calibri" w:eastAsia="Times New Roman" w:hAnsi="Calibri" w:cs="Times New Roman"/>
          <w:i/>
          <w:iCs/>
          <w:color w:val="000000"/>
          <w:lang w:eastAsia="cs-CZ"/>
        </w:rPr>
        <w:t>Inventing Tomorrow</w:t>
      </w:r>
      <w:r w:rsidRPr="00984D6B">
        <w:rPr>
          <w:rFonts w:ascii="Calibri" w:eastAsia="Times New Roman" w:hAnsi="Calibri" w:cs="Times New Roman"/>
          <w:color w:val="000000"/>
          <w:lang w:eastAsia="cs-CZ"/>
        </w:rPr>
        <w:t> digital assets available to promote your virtual screening registration process. In the linked folder you will find approved key images, logos, one sheets, press notes, a trailer, and ready-to-post social images and their templates. </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hyperlink r:id="rId5" w:history="1">
        <w:r w:rsidRPr="00984D6B">
          <w:rPr>
            <w:rFonts w:ascii="Calibri" w:eastAsia="Times New Roman" w:hAnsi="Calibri" w:cs="Times New Roman"/>
            <w:color w:val="0000FF"/>
            <w:u w:val="single"/>
            <w:bdr w:val="none" w:sz="0" w:space="0" w:color="auto" w:frame="1"/>
            <w:lang w:eastAsia="cs-CZ"/>
          </w:rPr>
          <w:t>https://app.box.com/s/uy1vjemy7zl67jq2lolyrtvkjm2lsh8b</w:t>
        </w:r>
      </w:hyperlink>
    </w:p>
    <w:p w:rsidR="00242D3D" w:rsidRDefault="00242D3D" w:rsidP="00984D6B">
      <w:pPr>
        <w:shd w:val="clear" w:color="auto" w:fill="FFFFFF"/>
        <w:spacing w:after="0" w:line="240" w:lineRule="auto"/>
        <w:rPr>
          <w:rFonts w:ascii="Calibri" w:eastAsia="Times New Roman" w:hAnsi="Calibri" w:cs="Times New Roman"/>
          <w:color w:val="000000"/>
          <w:lang w:eastAsia="cs-CZ"/>
        </w:rPr>
      </w:pPr>
    </w:p>
    <w:p w:rsidR="00984D6B" w:rsidRPr="00984D6B" w:rsidRDefault="00984D6B" w:rsidP="00242D3D">
      <w:pPr>
        <w:shd w:val="clear" w:color="auto" w:fill="FFFFFF"/>
        <w:spacing w:after="0" w:line="240" w:lineRule="auto"/>
        <w:rPr>
          <w:rFonts w:ascii="Calibri" w:eastAsia="Times New Roman" w:hAnsi="Calibri" w:cs="Segoe UI"/>
          <w:color w:val="000000"/>
          <w:lang w:eastAsia="cs-CZ"/>
        </w:rPr>
      </w:pPr>
      <w:r w:rsidRPr="00984D6B">
        <w:rPr>
          <w:rFonts w:ascii="Calibri" w:eastAsia="Times New Roman" w:hAnsi="Calibri" w:cs="Segoe UI"/>
          <w:b/>
          <w:bCs/>
          <w:color w:val="000000"/>
          <w:lang w:eastAsia="cs-CZ"/>
        </w:rPr>
        <w:t>Hashtags and Handles</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on social media you must use at least one of the hashtags below and tag any relevant AFS handle.</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Priority - #SolutionsStorytelling</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Secondary - #AFSxEarthDay</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Instagram: @americanfilmshowcase</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Facebook/Twitter: @filmshowcase</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p>
    <w:p w:rsidR="00984D6B" w:rsidRPr="00984D6B" w:rsidRDefault="00984D6B" w:rsidP="00242D3D">
      <w:pPr>
        <w:shd w:val="clear" w:color="auto" w:fill="FFFFFF"/>
        <w:spacing w:after="0" w:line="240" w:lineRule="auto"/>
        <w:rPr>
          <w:rFonts w:ascii="Calibri" w:eastAsia="Times New Roman" w:hAnsi="Calibri" w:cs="Segoe UI"/>
          <w:color w:val="000000"/>
          <w:lang w:eastAsia="cs-CZ"/>
        </w:rPr>
      </w:pPr>
      <w:r w:rsidRPr="00984D6B">
        <w:rPr>
          <w:rFonts w:ascii="Calibri" w:eastAsia="Times New Roman" w:hAnsi="Calibri" w:cs="Segoe UI"/>
          <w:b/>
          <w:bCs/>
          <w:color w:val="000000"/>
          <w:lang w:eastAsia="cs-CZ"/>
        </w:rPr>
        <w:t>Eventive Link and Registration</w:t>
      </w:r>
    </w:p>
    <w:p w:rsidR="00984D6B" w:rsidRPr="00984D6B" w:rsidRDefault="00984D6B" w:rsidP="0031704C">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bdr w:val="none" w:sz="0" w:space="0" w:color="auto" w:frame="1"/>
          <w:lang w:eastAsia="cs-CZ"/>
        </w:rPr>
        <w:t>The film and conversation will be available for audiences to view during the week of </w:t>
      </w:r>
      <w:r w:rsidRPr="00984D6B">
        <w:rPr>
          <w:rFonts w:ascii="Calibri" w:eastAsia="Times New Roman" w:hAnsi="Calibri" w:cs="Times New Roman"/>
          <w:color w:val="000000"/>
          <w:lang w:eastAsia="cs-CZ"/>
        </w:rPr>
        <w:t>Earth</w:t>
      </w:r>
      <w:r w:rsidRPr="00984D6B">
        <w:rPr>
          <w:rFonts w:ascii="Calibri" w:eastAsia="Times New Roman" w:hAnsi="Calibri" w:cs="Times New Roman"/>
          <w:color w:val="000000"/>
          <w:bdr w:val="none" w:sz="0" w:space="0" w:color="auto" w:frame="1"/>
          <w:lang w:eastAsia="cs-CZ"/>
        </w:rPr>
        <w:t> </w:t>
      </w:r>
      <w:r w:rsidRPr="00984D6B">
        <w:rPr>
          <w:rFonts w:ascii="Calibri" w:eastAsia="Times New Roman" w:hAnsi="Calibri" w:cs="Times New Roman"/>
          <w:color w:val="000000"/>
          <w:lang w:eastAsia="cs-CZ"/>
        </w:rPr>
        <w:t>Day</w:t>
      </w:r>
      <w:r w:rsidRPr="00984D6B">
        <w:rPr>
          <w:rFonts w:ascii="Calibri" w:eastAsia="Times New Roman" w:hAnsi="Calibri" w:cs="Times New Roman"/>
          <w:color w:val="000000"/>
          <w:bdr w:val="none" w:sz="0" w:space="0" w:color="auto" w:frame="1"/>
          <w:lang w:eastAsia="cs-CZ"/>
        </w:rPr>
        <w:t>,</w:t>
      </w:r>
      <w:r w:rsidR="00242D3D">
        <w:rPr>
          <w:rFonts w:ascii="Calibri" w:eastAsia="Times New Roman" w:hAnsi="Calibri" w:cs="Times New Roman"/>
          <w:color w:val="000000"/>
          <w:bdr w:val="none" w:sz="0" w:space="0" w:color="auto" w:frame="1"/>
          <w:lang w:eastAsia="cs-CZ"/>
        </w:rPr>
        <w:t xml:space="preserve"> </w:t>
      </w:r>
      <w:r w:rsidRPr="00984D6B">
        <w:rPr>
          <w:rFonts w:ascii="Calibri" w:eastAsia="Times New Roman" w:hAnsi="Calibri" w:cs="Times New Roman"/>
          <w:b/>
          <w:bCs/>
          <w:color w:val="000000"/>
          <w:bdr w:val="none" w:sz="0" w:space="0" w:color="auto" w:frame="1"/>
          <w:lang w:eastAsia="cs-CZ"/>
        </w:rPr>
        <w:t>April 16</w:t>
      </w:r>
      <w:r w:rsidR="00242D3D">
        <w:rPr>
          <w:rFonts w:ascii="Calibri" w:eastAsia="Times New Roman" w:hAnsi="Calibri" w:cs="Times New Roman"/>
          <w:b/>
          <w:bCs/>
          <w:color w:val="000000"/>
          <w:bdr w:val="none" w:sz="0" w:space="0" w:color="auto" w:frame="1"/>
          <w:lang w:eastAsia="cs-CZ"/>
        </w:rPr>
        <w:t xml:space="preserve">, 9:00 CET </w:t>
      </w:r>
      <w:r w:rsidRPr="00984D6B">
        <w:rPr>
          <w:rFonts w:ascii="Calibri" w:eastAsia="Times New Roman" w:hAnsi="Calibri" w:cs="Times New Roman"/>
          <w:b/>
          <w:bCs/>
          <w:color w:val="000000"/>
          <w:bdr w:val="none" w:sz="0" w:space="0" w:color="auto" w:frame="1"/>
          <w:lang w:eastAsia="cs-CZ"/>
        </w:rPr>
        <w:t> (12:01am PT)</w:t>
      </w:r>
      <w:r w:rsidRPr="00984D6B">
        <w:rPr>
          <w:rFonts w:ascii="Calibri" w:eastAsia="Times New Roman" w:hAnsi="Calibri" w:cs="Times New Roman"/>
          <w:color w:val="000000"/>
          <w:lang w:eastAsia="cs-CZ"/>
        </w:rPr>
        <w:t> </w:t>
      </w:r>
      <w:r w:rsidRPr="00984D6B">
        <w:rPr>
          <w:rFonts w:ascii="Calibri" w:eastAsia="Times New Roman" w:hAnsi="Calibri" w:cs="Times New Roman"/>
          <w:b/>
          <w:bCs/>
          <w:color w:val="000000"/>
          <w:lang w:eastAsia="cs-CZ"/>
        </w:rPr>
        <w:t>–</w:t>
      </w:r>
      <w:r w:rsidRPr="00984D6B">
        <w:rPr>
          <w:rFonts w:ascii="Calibri" w:eastAsia="Times New Roman" w:hAnsi="Calibri" w:cs="Times New Roman"/>
          <w:b/>
          <w:bCs/>
          <w:color w:val="000000"/>
          <w:bdr w:val="none" w:sz="0" w:space="0" w:color="auto" w:frame="1"/>
          <w:lang w:eastAsia="cs-CZ"/>
        </w:rPr>
        <w:t> </w:t>
      </w:r>
      <w:r w:rsidRPr="00984D6B">
        <w:rPr>
          <w:rFonts w:ascii="Calibri" w:eastAsia="Times New Roman" w:hAnsi="Calibri" w:cs="Times New Roman"/>
          <w:b/>
          <w:bCs/>
          <w:color w:val="000000"/>
          <w:lang w:eastAsia="cs-CZ"/>
        </w:rPr>
        <w:t>April </w:t>
      </w:r>
      <w:r w:rsidR="0031704C">
        <w:rPr>
          <w:rFonts w:ascii="Calibri" w:eastAsia="Times New Roman" w:hAnsi="Calibri" w:cs="Times New Roman"/>
          <w:b/>
          <w:bCs/>
          <w:color w:val="000000"/>
          <w:lang w:eastAsia="cs-CZ"/>
        </w:rPr>
        <w:t xml:space="preserve">24, 8:89 CET (April </w:t>
      </w:r>
      <w:r w:rsidRPr="00984D6B">
        <w:rPr>
          <w:rFonts w:ascii="Calibri" w:eastAsia="Times New Roman" w:hAnsi="Calibri" w:cs="Times New Roman"/>
          <w:b/>
          <w:bCs/>
          <w:color w:val="000000"/>
          <w:bdr w:val="none" w:sz="0" w:space="0" w:color="auto" w:frame="1"/>
          <w:lang w:eastAsia="cs-CZ"/>
        </w:rPr>
        <w:t>23</w:t>
      </w:r>
      <w:r w:rsidR="0031704C">
        <w:rPr>
          <w:rFonts w:ascii="Calibri" w:eastAsia="Times New Roman" w:hAnsi="Calibri" w:cs="Times New Roman"/>
          <w:b/>
          <w:bCs/>
          <w:color w:val="000000"/>
          <w:bdr w:val="none" w:sz="0" w:space="0" w:color="auto" w:frame="1"/>
          <w:lang w:eastAsia="cs-CZ"/>
        </w:rPr>
        <w:t xml:space="preserve">, </w:t>
      </w:r>
      <w:r w:rsidRPr="00984D6B">
        <w:rPr>
          <w:rFonts w:ascii="Calibri" w:eastAsia="Times New Roman" w:hAnsi="Calibri" w:cs="Times New Roman"/>
          <w:b/>
          <w:bCs/>
          <w:color w:val="000000"/>
          <w:bdr w:val="none" w:sz="0" w:space="0" w:color="auto" w:frame="1"/>
          <w:lang w:eastAsia="cs-CZ"/>
        </w:rPr>
        <w:t>11:59pm P</w:t>
      </w:r>
      <w:r w:rsidRPr="00984D6B">
        <w:rPr>
          <w:rFonts w:ascii="Calibri" w:eastAsia="Times New Roman" w:hAnsi="Calibri" w:cs="Times New Roman"/>
          <w:b/>
          <w:bCs/>
          <w:color w:val="000000"/>
          <w:lang w:eastAsia="cs-CZ"/>
        </w:rPr>
        <w:t>T</w:t>
      </w:r>
      <w:r w:rsidRPr="00984D6B">
        <w:rPr>
          <w:rFonts w:ascii="Calibri" w:eastAsia="Times New Roman" w:hAnsi="Calibri" w:cs="Times New Roman"/>
          <w:b/>
          <w:bCs/>
          <w:color w:val="000000"/>
          <w:bdr w:val="none" w:sz="0" w:space="0" w:color="auto" w:frame="1"/>
          <w:lang w:eastAsia="cs-CZ"/>
        </w:rPr>
        <w:t>)</w:t>
      </w:r>
      <w:r w:rsidRPr="00984D6B">
        <w:rPr>
          <w:rFonts w:ascii="Calibri" w:eastAsia="Times New Roman" w:hAnsi="Calibri" w:cs="Times New Roman"/>
          <w:color w:val="000000"/>
          <w:bdr w:val="none" w:sz="0" w:space="0" w:color="auto" w:frame="1"/>
          <w:lang w:eastAsia="cs-CZ"/>
        </w:rPr>
        <w:t>. </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bdr w:val="none" w:sz="0" w:space="0" w:color="auto" w:frame="1"/>
          <w:lang w:eastAsia="cs-CZ"/>
        </w:rPr>
        <w:t> </w:t>
      </w:r>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Event link: </w:t>
      </w:r>
      <w:hyperlink r:id="rId6" w:history="1">
        <w:r w:rsidRPr="00984D6B">
          <w:rPr>
            <w:rFonts w:ascii="Calibri" w:eastAsia="Times New Roman" w:hAnsi="Calibri" w:cs="Times New Roman"/>
            <w:color w:val="0000FF"/>
            <w:u w:val="single"/>
            <w:bdr w:val="none" w:sz="0" w:space="0" w:color="auto" w:frame="1"/>
            <w:lang w:eastAsia="cs-CZ"/>
          </w:rPr>
          <w:t>https://watch.eventive.org/americanfilmshowcase/play/6049a08a18824800556b9cd1</w:t>
        </w:r>
      </w:hyperlink>
    </w:p>
    <w:p w:rsidR="00984D6B" w:rsidRPr="00984D6B" w:rsidRDefault="00984D6B" w:rsidP="00984D6B">
      <w:pPr>
        <w:shd w:val="clear" w:color="auto" w:fill="FFFFFF"/>
        <w:spacing w:after="0" w:line="240" w:lineRule="auto"/>
        <w:rPr>
          <w:rFonts w:ascii="Calibri" w:eastAsia="Times New Roman" w:hAnsi="Calibri" w:cs="Times New Roman"/>
          <w:color w:val="000000"/>
          <w:lang w:eastAsia="cs-CZ"/>
        </w:rPr>
      </w:pPr>
      <w:r w:rsidRPr="00984D6B">
        <w:rPr>
          <w:rFonts w:ascii="Calibri" w:eastAsia="Times New Roman" w:hAnsi="Calibri" w:cs="Times New Roman"/>
          <w:color w:val="000000"/>
          <w:lang w:eastAsia="cs-CZ"/>
        </w:rPr>
        <w:t> </w:t>
      </w:r>
    </w:p>
    <w:p w:rsidR="00612E91" w:rsidRPr="00612E91" w:rsidRDefault="00984D6B" w:rsidP="00612E91">
      <w:pPr>
        <w:shd w:val="clear" w:color="auto" w:fill="FFFFFF"/>
        <w:spacing w:after="0" w:line="240" w:lineRule="auto"/>
        <w:rPr>
          <w:rFonts w:ascii="Calibri" w:eastAsia="Times New Roman" w:hAnsi="Calibri" w:cs="Times New Roman"/>
          <w:b/>
          <w:color w:val="000000"/>
          <w:lang w:eastAsia="cs-CZ"/>
        </w:rPr>
      </w:pPr>
      <w:r w:rsidRPr="00984D6B">
        <w:rPr>
          <w:rFonts w:ascii="Calibri" w:eastAsia="Times New Roman" w:hAnsi="Calibri" w:cs="Times New Roman"/>
          <w:b/>
          <w:color w:val="000000"/>
          <w:lang w:eastAsia="cs-CZ"/>
        </w:rPr>
        <w:t>Subtitles</w:t>
      </w:r>
    </w:p>
    <w:p w:rsidR="00984D6B" w:rsidRPr="00984D6B" w:rsidRDefault="00612E91" w:rsidP="00612E91">
      <w:pPr>
        <w:shd w:val="clear" w:color="auto" w:fill="FFFFFF"/>
        <w:spacing w:after="0" w:line="240" w:lineRule="auto"/>
        <w:rPr>
          <w:rFonts w:ascii="Calibri" w:eastAsia="Times New Roman" w:hAnsi="Calibri" w:cs="Times New Roman"/>
          <w:color w:val="000000"/>
          <w:lang w:eastAsia="cs-CZ"/>
        </w:rPr>
      </w:pPr>
      <w:r w:rsidRPr="00612E91">
        <w:rPr>
          <w:rFonts w:ascii="Calibri" w:eastAsia="Times New Roman" w:hAnsi="Calibri" w:cs="Times New Roman"/>
          <w:color w:val="000000"/>
          <w:lang w:eastAsia="cs-CZ"/>
        </w:rPr>
        <w:t xml:space="preserve">Audiences </w:t>
      </w:r>
      <w:r w:rsidR="0031704C" w:rsidRPr="000B740B">
        <w:rPr>
          <w:rFonts w:ascii="Calibri" w:eastAsia="Times New Roman" w:hAnsi="Calibri" w:cs="Times New Roman"/>
          <w:color w:val="201F1E"/>
          <w:lang w:eastAsia="cs-CZ"/>
        </w:rPr>
        <w:t xml:space="preserve">will be able to select subtitles when viewing </w:t>
      </w:r>
      <w:r w:rsidR="00984D6B" w:rsidRPr="00984D6B">
        <w:rPr>
          <w:rFonts w:ascii="Calibri" w:eastAsia="Times New Roman" w:hAnsi="Calibri" w:cs="Times New Roman"/>
          <w:color w:val="000000"/>
          <w:lang w:eastAsia="cs-CZ"/>
        </w:rPr>
        <w:t xml:space="preserve">the film and </w:t>
      </w:r>
      <w:r w:rsidR="0031704C">
        <w:rPr>
          <w:rFonts w:ascii="Calibri" w:eastAsia="Times New Roman" w:hAnsi="Calibri" w:cs="Times New Roman"/>
          <w:color w:val="201F1E"/>
          <w:lang w:eastAsia="cs-CZ"/>
        </w:rPr>
        <w:t xml:space="preserve">recorded </w:t>
      </w:r>
      <w:r w:rsidR="00984D6B" w:rsidRPr="00984D6B">
        <w:rPr>
          <w:rFonts w:ascii="Calibri" w:eastAsia="Times New Roman" w:hAnsi="Calibri" w:cs="Times New Roman"/>
          <w:color w:val="000000"/>
          <w:lang w:eastAsia="cs-CZ"/>
        </w:rPr>
        <w:t>conversation in Arabic, Chinese (Simplified), English, French, German, Portuguese (Brazilian), Russian and Spanish.  </w:t>
      </w:r>
    </w:p>
    <w:p w:rsidR="0031704C" w:rsidRDefault="0031704C" w:rsidP="00612E91">
      <w:pPr>
        <w:shd w:val="clear" w:color="auto" w:fill="FFFFFF"/>
        <w:spacing w:after="0" w:line="240" w:lineRule="auto"/>
        <w:rPr>
          <w:rFonts w:ascii="Calibri" w:eastAsia="Times New Roman" w:hAnsi="Calibri" w:cs="Times New Roman"/>
          <w:color w:val="201F1E"/>
          <w:lang w:eastAsia="cs-CZ"/>
        </w:rPr>
      </w:pPr>
    </w:p>
    <w:p w:rsidR="00612E91" w:rsidRPr="000B740B" w:rsidRDefault="00E777D2" w:rsidP="00612E91">
      <w:pPr>
        <w:shd w:val="clear" w:color="auto" w:fill="FFFFFF"/>
        <w:spacing w:after="0" w:line="240" w:lineRule="auto"/>
        <w:rPr>
          <w:rFonts w:ascii="Calibri" w:eastAsia="Times New Roman" w:hAnsi="Calibri" w:cs="Times New Roman"/>
          <w:color w:val="201F1E"/>
          <w:lang w:eastAsia="cs-CZ"/>
        </w:rPr>
      </w:pPr>
      <w:r>
        <w:rPr>
          <w:rFonts w:ascii="Calibri" w:eastAsia="Times New Roman" w:hAnsi="Calibri" w:cs="Times New Roman"/>
          <w:color w:val="201F1E"/>
          <w:lang w:eastAsia="cs-CZ"/>
        </w:rPr>
        <w:t>T</w:t>
      </w:r>
      <w:r w:rsidR="00612E91" w:rsidRPr="000B740B">
        <w:rPr>
          <w:rFonts w:ascii="Calibri" w:eastAsia="Times New Roman" w:hAnsi="Calibri" w:cs="Times New Roman"/>
          <w:color w:val="201F1E"/>
          <w:lang w:eastAsia="cs-CZ"/>
        </w:rPr>
        <w:t xml:space="preserve">hemes </w:t>
      </w:r>
      <w:r>
        <w:rPr>
          <w:rFonts w:ascii="Calibri" w:eastAsia="Times New Roman" w:hAnsi="Calibri" w:cs="Times New Roman"/>
          <w:color w:val="201F1E"/>
          <w:lang w:eastAsia="cs-CZ"/>
        </w:rPr>
        <w:t xml:space="preserve">to discuss </w:t>
      </w:r>
      <w:r w:rsidR="00612E91" w:rsidRPr="000B740B">
        <w:rPr>
          <w:rFonts w:ascii="Calibri" w:eastAsia="Times New Roman" w:hAnsi="Calibri" w:cs="Times New Roman"/>
          <w:color w:val="201F1E"/>
          <w:lang w:eastAsia="cs-CZ"/>
        </w:rPr>
        <w:t>include STEAM, Environment, Climate Change, Conservation, Youth Empowerment and Women’s Empowerment.</w:t>
      </w:r>
    </w:p>
    <w:p w:rsidR="000B740B" w:rsidRPr="000B740B" w:rsidRDefault="000B740B" w:rsidP="000B740B">
      <w:pPr>
        <w:shd w:val="clear" w:color="auto" w:fill="FFFFFF"/>
        <w:spacing w:after="0" w:line="240" w:lineRule="auto"/>
        <w:rPr>
          <w:rFonts w:ascii="Calibri" w:eastAsia="Times New Roman" w:hAnsi="Calibri" w:cs="Times New Roman"/>
          <w:color w:val="201F1E"/>
          <w:lang w:eastAsia="cs-CZ"/>
        </w:rPr>
      </w:pPr>
    </w:p>
    <w:p w:rsidR="000B740B" w:rsidRPr="000B740B" w:rsidRDefault="000B740B" w:rsidP="00E777D2">
      <w:pPr>
        <w:shd w:val="clear" w:color="auto" w:fill="FFFFFF"/>
        <w:spacing w:after="0" w:line="240" w:lineRule="auto"/>
        <w:rPr>
          <w:rFonts w:ascii="Calibri" w:eastAsia="Times New Roman" w:hAnsi="Calibri" w:cs="Segoe UI"/>
          <w:color w:val="201F1E"/>
          <w:lang w:eastAsia="cs-CZ"/>
        </w:rPr>
      </w:pPr>
      <w:r w:rsidRPr="000B740B">
        <w:rPr>
          <w:rFonts w:ascii="Calibri" w:eastAsia="Times New Roman" w:hAnsi="Calibri" w:cs="Segoe UI"/>
          <w:b/>
          <w:bCs/>
          <w:color w:val="201F1E"/>
          <w:lang w:eastAsia="cs-CZ"/>
        </w:rPr>
        <w:t>Film Description</w:t>
      </w:r>
    </w:p>
    <w:p w:rsidR="000B740B" w:rsidRPr="000B740B" w:rsidRDefault="000B740B" w:rsidP="000B740B">
      <w:pPr>
        <w:shd w:val="clear" w:color="auto" w:fill="FFFFFF"/>
        <w:spacing w:after="0" w:line="240" w:lineRule="auto"/>
        <w:rPr>
          <w:rFonts w:ascii="Calibri" w:eastAsia="Times New Roman" w:hAnsi="Calibri" w:cs="Times New Roman"/>
          <w:color w:val="201F1E"/>
          <w:lang w:eastAsia="cs-CZ"/>
        </w:rPr>
      </w:pPr>
      <w:r w:rsidRPr="000B740B">
        <w:rPr>
          <w:rFonts w:ascii="Calibri" w:eastAsia="Times New Roman" w:hAnsi="Calibri" w:cs="Times New Roman"/>
          <w:i/>
          <w:iCs/>
          <w:color w:val="201F1E"/>
          <w:lang w:eastAsia="cs-CZ"/>
        </w:rPr>
        <w:t>Inventing Tomorrow</w:t>
      </w:r>
      <w:r w:rsidRPr="000B740B">
        <w:rPr>
          <w:rFonts w:ascii="Calibri" w:eastAsia="Times New Roman" w:hAnsi="Calibri" w:cs="Times New Roman"/>
          <w:color w:val="201F1E"/>
          <w:lang w:eastAsia="cs-CZ"/>
        </w:rPr>
        <w:t> follows several teenage innovators from around the globe who are creating cutting-edge solutions to confront the world's environmental threats - found right in their own backyards - while navigating the doubts and insecurities that mark adolescence. You can watch the film's trailer </w:t>
      </w:r>
      <w:hyperlink r:id="rId7" w:tgtFrame="_blank" w:tooltip="Original URL: https://urldefense.com/v3/__https:/gcc02.safelinks.protection.outlook.com/?url=https*3A*2F*2Furldefense.com*2Fv3*2F__https*3A*2Fgcc02.safelinks.protection.outlook.com*2F*3Furl*3Dhttps*3A*2F*2Furldefense.com*2Fv3*2F__http*3A*2F*2Famericanfilmshowcase.com*2Fafs-films*2Finventing-tomorrow*2F__*3B!!LIr3w8kk_Xxm!-H_eZYOy5G66gtOLJh2AAy3oOm6YAGEiOQgZVza9b8IGSDxc_gdvo2TYeVyeV_OyAFQ*24*26data*3D04*7C01*7CTollestrupJA2*40state.gov*7C2411f2e289234df992a608d8df242354*7C66cf50745afe48d1a691a12b2121f44b*7C0*7C0*7C637504693643635233*7CUnknown*7CTWFpbGZsb3d8eyJWIjoiMC4wLjAwMDAiLCJQIjoiV2luMzIiLCJBTiI6Ik1haWwiLCJXVCI6Mn0*3D*7C1000*26sdata*3DVpwwwulIbaHR*2B2J6itAVzC3hYn9dibxO*2FToQ8fMFqPQ*3D*26reserved*3D0__*3BJSUlJSUlJSUlJSUlJSUlJSUlJSUlJSUlJSUlJQ!!LIr3w8kk_Xxm!98VU-g2MolZba5-QgyYydAClzxKZ-3BJMO2uuj2LoGdPtgV6CuqYOHVM0qmhMU3g-A4*24&amp;data=04*7C01*7CTollestrupJA2*40state.gov*7C9a459a194a0542367a4408d8e4cc7f87*7C66cf50745afe48d1a691a12b2121f44b*7C0*7C0*7C637510914270978945*7CUnknown*7CTWFpbGZsb3d8eyJWIjoiMC4wLjAwMDAiLCJQIjoiV2luMzIiLCJBTiI6Ik1haWwiLCJXVCI6Mn0*3D*7C1000&amp;sdata=qWaH1zcCF0w4I1ptIUw0NZS4g04M32ydU0ZRCGUVtRc*3D&amp;reserved=0__;JSUlJSUlJSUlJSoqKioqKioqKioqKiolJSoqKioqKioqKioqKiUlKioqJSUlJSUlJSUlJSUlJSUlJSU!!LIr3w8kk_Xxm!5WG9CUUIrYSOW0wsfAux3mCn7Q-tatrZiOdslwPECqqlw4d4RoB86YrLymAG9ndA8Aw$. Click or tap if you trust this link." w:history="1">
        <w:r w:rsidRPr="000B740B">
          <w:rPr>
            <w:rFonts w:ascii="Calibri" w:eastAsia="Times New Roman" w:hAnsi="Calibri" w:cs="Times New Roman"/>
            <w:color w:val="0563C1"/>
            <w:u w:val="single"/>
            <w:bdr w:val="none" w:sz="0" w:space="0" w:color="auto" w:frame="1"/>
            <w:lang w:eastAsia="cs-CZ"/>
          </w:rPr>
          <w:t>here</w:t>
        </w:r>
      </w:hyperlink>
      <w:r w:rsidRPr="000B740B">
        <w:rPr>
          <w:rFonts w:ascii="Calibri" w:eastAsia="Times New Roman" w:hAnsi="Calibri" w:cs="Times New Roman"/>
          <w:color w:val="201F1E"/>
          <w:lang w:eastAsia="cs-CZ"/>
        </w:rPr>
        <w:t>. </w:t>
      </w:r>
    </w:p>
    <w:p w:rsidR="000B740B" w:rsidRPr="000B740B" w:rsidRDefault="000B740B" w:rsidP="000B740B">
      <w:pPr>
        <w:shd w:val="clear" w:color="auto" w:fill="FFFFFF"/>
        <w:spacing w:after="0" w:line="240" w:lineRule="auto"/>
        <w:rPr>
          <w:rFonts w:ascii="Calibri" w:eastAsia="Times New Roman" w:hAnsi="Calibri" w:cs="Times New Roman"/>
          <w:color w:val="201F1E"/>
          <w:lang w:eastAsia="cs-CZ"/>
        </w:rPr>
      </w:pPr>
      <w:r w:rsidRPr="000B740B">
        <w:rPr>
          <w:rFonts w:ascii="Calibri" w:eastAsia="Times New Roman" w:hAnsi="Calibri" w:cs="Times New Roman"/>
          <w:color w:val="201F1E"/>
          <w:lang w:eastAsia="cs-CZ"/>
        </w:rPr>
        <w:t> </w:t>
      </w:r>
    </w:p>
    <w:p w:rsidR="000B740B" w:rsidRPr="000B740B" w:rsidRDefault="000B740B" w:rsidP="000B740B">
      <w:pPr>
        <w:shd w:val="clear" w:color="auto" w:fill="FFFFFF"/>
        <w:spacing w:after="0" w:line="240" w:lineRule="auto"/>
        <w:rPr>
          <w:rFonts w:ascii="Calibri" w:eastAsia="Times New Roman" w:hAnsi="Calibri" w:cs="Times New Roman"/>
          <w:color w:val="201F1E"/>
          <w:lang w:eastAsia="cs-CZ"/>
        </w:rPr>
      </w:pPr>
      <w:r w:rsidRPr="000B740B">
        <w:rPr>
          <w:rFonts w:ascii="Calibri" w:eastAsia="Times New Roman" w:hAnsi="Calibri" w:cs="Times New Roman"/>
          <w:color w:val="201F1E"/>
          <w:lang w:eastAsia="cs-CZ"/>
        </w:rPr>
        <w:t>Too often, the work and impact of local innovators goes unnoticed simply because no one is there to tell the story. The accompanying conversation will focus on the need for storytellers to collaborate with local innovators to capture how their work addresses environmental threats to their communities.</w:t>
      </w:r>
    </w:p>
    <w:p w:rsidR="000B740B" w:rsidRPr="000B740B" w:rsidRDefault="000B740B" w:rsidP="000B740B">
      <w:pPr>
        <w:shd w:val="clear" w:color="auto" w:fill="FFFFFF"/>
        <w:spacing w:after="0" w:line="240" w:lineRule="auto"/>
        <w:rPr>
          <w:rFonts w:ascii="Calibri" w:eastAsia="Times New Roman" w:hAnsi="Calibri" w:cs="Times New Roman"/>
          <w:color w:val="201F1E"/>
          <w:lang w:eastAsia="cs-CZ"/>
        </w:rPr>
      </w:pPr>
      <w:r w:rsidRPr="000B740B">
        <w:rPr>
          <w:rFonts w:ascii="Calibri" w:eastAsia="Times New Roman" w:hAnsi="Calibri" w:cs="Times New Roman"/>
          <w:color w:val="201F1E"/>
          <w:lang w:eastAsia="cs-CZ"/>
        </w:rPr>
        <w:t> </w:t>
      </w:r>
    </w:p>
    <w:p w:rsidR="000B740B" w:rsidRPr="000B740B" w:rsidRDefault="000B740B" w:rsidP="00E777D2">
      <w:pPr>
        <w:shd w:val="clear" w:color="auto" w:fill="FFFFFF"/>
        <w:spacing w:after="0" w:line="240" w:lineRule="auto"/>
        <w:rPr>
          <w:rFonts w:ascii="Calibri" w:eastAsia="Times New Roman" w:hAnsi="Calibri" w:cs="Segoe UI"/>
          <w:color w:val="201F1E"/>
          <w:lang w:eastAsia="cs-CZ"/>
        </w:rPr>
      </w:pPr>
      <w:r w:rsidRPr="000B740B">
        <w:rPr>
          <w:rFonts w:ascii="Calibri" w:eastAsia="Times New Roman" w:hAnsi="Calibri" w:cs="Segoe UI"/>
          <w:b/>
          <w:bCs/>
          <w:color w:val="201F1E"/>
          <w:lang w:eastAsia="cs-CZ"/>
        </w:rPr>
        <w:t>Innovation Storytelling Initiative</w:t>
      </w:r>
    </w:p>
    <w:p w:rsidR="000B740B" w:rsidRPr="000B740B" w:rsidRDefault="000B740B" w:rsidP="000B740B">
      <w:pPr>
        <w:shd w:val="clear" w:color="auto" w:fill="FFFFFF"/>
        <w:spacing w:after="0" w:line="240" w:lineRule="auto"/>
        <w:rPr>
          <w:rFonts w:ascii="Calibri" w:eastAsia="Times New Roman" w:hAnsi="Calibri" w:cs="Times New Roman"/>
          <w:color w:val="201F1E"/>
          <w:lang w:eastAsia="cs-CZ"/>
        </w:rPr>
      </w:pPr>
      <w:r w:rsidRPr="000B740B">
        <w:rPr>
          <w:rFonts w:ascii="Calibri" w:eastAsia="Times New Roman" w:hAnsi="Calibri" w:cs="Times New Roman"/>
          <w:color w:val="201F1E"/>
          <w:lang w:eastAsia="cs-CZ"/>
        </w:rPr>
        <w:t>The </w:t>
      </w:r>
      <w:r w:rsidRPr="000B740B">
        <w:rPr>
          <w:rFonts w:ascii="Calibri" w:eastAsia="Times New Roman" w:hAnsi="Calibri" w:cs="Times New Roman"/>
          <w:i/>
          <w:iCs/>
          <w:color w:val="201F1E"/>
          <w:lang w:eastAsia="cs-CZ"/>
        </w:rPr>
        <w:t>Inventing Tomorrow</w:t>
      </w:r>
      <w:r w:rsidRPr="000B740B">
        <w:rPr>
          <w:rFonts w:ascii="Calibri" w:eastAsia="Times New Roman" w:hAnsi="Calibri" w:cs="Times New Roman"/>
          <w:color w:val="201F1E"/>
          <w:lang w:eastAsia="cs-CZ"/>
        </w:rPr>
        <w:t xml:space="preserve"> event for Earth Day </w:t>
      </w:r>
      <w:r w:rsidR="00E777D2">
        <w:rPr>
          <w:rFonts w:ascii="Calibri" w:eastAsia="Times New Roman" w:hAnsi="Calibri" w:cs="Times New Roman"/>
          <w:color w:val="201F1E"/>
          <w:lang w:eastAsia="cs-CZ"/>
        </w:rPr>
        <w:t>should</w:t>
      </w:r>
      <w:r w:rsidRPr="000B740B">
        <w:rPr>
          <w:rFonts w:ascii="Calibri" w:eastAsia="Times New Roman" w:hAnsi="Calibri" w:cs="Times New Roman"/>
          <w:color w:val="201F1E"/>
          <w:lang w:eastAsia="cs-CZ"/>
        </w:rPr>
        <w:t xml:space="preserve"> kick off a broader </w:t>
      </w:r>
      <w:r w:rsidRPr="000B740B">
        <w:rPr>
          <w:rFonts w:ascii="Calibri" w:eastAsia="Times New Roman" w:hAnsi="Calibri" w:cs="Times New Roman"/>
          <w:i/>
          <w:iCs/>
          <w:color w:val="201F1E"/>
          <w:lang w:eastAsia="cs-CZ"/>
        </w:rPr>
        <w:t>Innovation Storytelling Initiative,</w:t>
      </w:r>
      <w:r w:rsidRPr="000B740B">
        <w:rPr>
          <w:rFonts w:ascii="Calibri" w:eastAsia="Times New Roman" w:hAnsi="Calibri" w:cs="Times New Roman"/>
          <w:color w:val="201F1E"/>
          <w:lang w:eastAsia="cs-CZ"/>
        </w:rPr>
        <w:t> aimed at inspiring global innovators to find solutions in their own communities, while engaging filmmakers, journalists, and artists to highlight those local stories of innovation</w:t>
      </w:r>
      <w:r w:rsidR="00E777D2">
        <w:rPr>
          <w:rFonts w:ascii="Calibri" w:eastAsia="Times New Roman" w:hAnsi="Calibri" w:cs="Times New Roman"/>
          <w:color w:val="201F1E"/>
          <w:lang w:eastAsia="cs-CZ"/>
        </w:rPr>
        <w:t>.</w:t>
      </w:r>
    </w:p>
    <w:p w:rsidR="000B740B" w:rsidRDefault="000B740B" w:rsidP="000B740B">
      <w:pPr>
        <w:shd w:val="clear" w:color="auto" w:fill="FFFFFF"/>
        <w:spacing w:after="0" w:line="240" w:lineRule="auto"/>
        <w:rPr>
          <w:rFonts w:ascii="Calibri" w:eastAsia="Times New Roman" w:hAnsi="Calibri" w:cs="Times New Roman"/>
          <w:color w:val="201F1E"/>
          <w:lang w:eastAsia="cs-CZ"/>
        </w:rPr>
      </w:pPr>
      <w:r w:rsidRPr="000B740B">
        <w:rPr>
          <w:rFonts w:ascii="Calibri" w:eastAsia="Times New Roman" w:hAnsi="Calibri" w:cs="Times New Roman"/>
          <w:color w:val="201F1E"/>
          <w:lang w:eastAsia="cs-CZ"/>
        </w:rPr>
        <w:t> </w:t>
      </w:r>
    </w:p>
    <w:p w:rsidR="0031704C" w:rsidRDefault="0031704C" w:rsidP="000B740B">
      <w:pPr>
        <w:shd w:val="clear" w:color="auto" w:fill="FFFFFF"/>
        <w:spacing w:after="0" w:line="240" w:lineRule="auto"/>
        <w:rPr>
          <w:rFonts w:ascii="Calibri" w:eastAsia="Times New Roman" w:hAnsi="Calibri" w:cs="Times New Roman"/>
          <w:color w:val="201F1E"/>
          <w:lang w:eastAsia="cs-CZ"/>
        </w:rPr>
      </w:pPr>
    </w:p>
    <w:p w:rsidR="0031704C" w:rsidRPr="000B740B" w:rsidRDefault="0031704C" w:rsidP="000B740B">
      <w:pPr>
        <w:shd w:val="clear" w:color="auto" w:fill="FFFFFF"/>
        <w:spacing w:after="0" w:line="240" w:lineRule="auto"/>
        <w:rPr>
          <w:rFonts w:ascii="Calibri" w:eastAsia="Times New Roman" w:hAnsi="Calibri" w:cs="Times New Roman"/>
          <w:color w:val="201F1E"/>
          <w:lang w:eastAsia="cs-CZ"/>
        </w:rPr>
      </w:pPr>
      <w:bookmarkStart w:id="0" w:name="_GoBack"/>
      <w:bookmarkEnd w:id="0"/>
    </w:p>
    <w:p w:rsidR="00E37F2D" w:rsidRDefault="00612E91">
      <w:r>
        <w:rPr>
          <w:noProof/>
          <w:lang w:eastAsia="cs-CZ"/>
        </w:rPr>
        <w:lastRenderedPageBreak/>
        <w:drawing>
          <wp:inline distT="0" distB="0" distL="0" distR="0" wp14:anchorId="52BB180F" wp14:editId="15118E1B">
            <wp:extent cx="5760720" cy="42646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264660"/>
                    </a:xfrm>
                    <a:prstGeom prst="rect">
                      <a:avLst/>
                    </a:prstGeom>
                  </pic:spPr>
                </pic:pic>
              </a:graphicData>
            </a:graphic>
          </wp:inline>
        </w:drawing>
      </w:r>
    </w:p>
    <w:p w:rsidR="0031704C" w:rsidRDefault="0031704C"/>
    <w:sectPr w:rsidR="0031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856"/>
    <w:multiLevelType w:val="multilevel"/>
    <w:tmpl w:val="5D34F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27C67"/>
    <w:multiLevelType w:val="multilevel"/>
    <w:tmpl w:val="9C4A4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02A37"/>
    <w:multiLevelType w:val="multilevel"/>
    <w:tmpl w:val="903C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A7984"/>
    <w:multiLevelType w:val="multilevel"/>
    <w:tmpl w:val="37A2A6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E06C9"/>
    <w:multiLevelType w:val="multilevel"/>
    <w:tmpl w:val="1D00E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E4097"/>
    <w:multiLevelType w:val="multilevel"/>
    <w:tmpl w:val="329A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31DD9"/>
    <w:multiLevelType w:val="multilevel"/>
    <w:tmpl w:val="A254F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E069B"/>
    <w:multiLevelType w:val="multilevel"/>
    <w:tmpl w:val="1D40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952353"/>
    <w:multiLevelType w:val="multilevel"/>
    <w:tmpl w:val="E46C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12AD6"/>
    <w:multiLevelType w:val="multilevel"/>
    <w:tmpl w:val="2496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47753"/>
    <w:multiLevelType w:val="multilevel"/>
    <w:tmpl w:val="072EE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1"/>
  </w:num>
  <w:num w:numId="5">
    <w:abstractNumId w:val="8"/>
  </w:num>
  <w:num w:numId="6">
    <w:abstractNumId w:val="2"/>
  </w:num>
  <w:num w:numId="7">
    <w:abstractNumId w:val="7"/>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B"/>
    <w:rsid w:val="000B740B"/>
    <w:rsid w:val="00242D3D"/>
    <w:rsid w:val="0029775C"/>
    <w:rsid w:val="0031704C"/>
    <w:rsid w:val="00612E91"/>
    <w:rsid w:val="00615141"/>
    <w:rsid w:val="00984D6B"/>
    <w:rsid w:val="00B91B88"/>
    <w:rsid w:val="00E37F2D"/>
    <w:rsid w:val="00E77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3EA6"/>
  <w15:chartTrackingRefBased/>
  <w15:docId w15:val="{6E4908A1-5220-40DC-B238-35FC6E2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utoRedefine/>
    <w:uiPriority w:val="1"/>
    <w:qFormat/>
    <w:rsid w:val="0029775C"/>
    <w:pPr>
      <w:spacing w:after="0" w:line="240" w:lineRule="auto"/>
    </w:pPr>
    <w:rPr>
      <w:rFonts w:eastAsia="Times New Roman" w:cs="Times New Roman"/>
      <w:bCs/>
      <w:sz w:val="20"/>
      <w:szCs w:val="24"/>
      <w:lang w:val="en-US"/>
    </w:rPr>
  </w:style>
  <w:style w:type="paragraph" w:customStyle="1" w:styleId="xmsonormal">
    <w:name w:val="x_msonormal"/>
    <w:basedOn w:val="Normln"/>
    <w:rsid w:val="00984D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84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19070">
      <w:bodyDiv w:val="1"/>
      <w:marLeft w:val="0"/>
      <w:marRight w:val="0"/>
      <w:marTop w:val="0"/>
      <w:marBottom w:val="0"/>
      <w:divBdr>
        <w:top w:val="none" w:sz="0" w:space="0" w:color="auto"/>
        <w:left w:val="none" w:sz="0" w:space="0" w:color="auto"/>
        <w:bottom w:val="none" w:sz="0" w:space="0" w:color="auto"/>
        <w:right w:val="none" w:sz="0" w:space="0" w:color="auto"/>
      </w:divBdr>
    </w:div>
    <w:div w:id="1427385350">
      <w:bodyDiv w:val="1"/>
      <w:marLeft w:val="0"/>
      <w:marRight w:val="0"/>
      <w:marTop w:val="0"/>
      <w:marBottom w:val="0"/>
      <w:divBdr>
        <w:top w:val="none" w:sz="0" w:space="0" w:color="auto"/>
        <w:left w:val="none" w:sz="0" w:space="0" w:color="auto"/>
        <w:bottom w:val="none" w:sz="0" w:space="0" w:color="auto"/>
        <w:right w:val="none" w:sz="0" w:space="0" w:color="auto"/>
      </w:divBdr>
    </w:div>
    <w:div w:id="21236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cc02.safelinks.protection.outlook.com/?url=https%3A%2F%2Furldefense.com%2Fv3%2F__https%3A%2Fgcc02.safelinks.protection.outlook.com%2F%3Furl%3Dhttps*3A*2F*2Furldefense.com*2Fv3*2F__https*3A*2Fgcc02.safelinks.protection.outlook.com*2F*3Furl*3Dhttps*3A*2F*2Furldefense.com*2Fv3*2F__http*3A*2F*2Famericanfilmshowcase.com*2Fafs-films*2Finventing-tomorrow*2F__*3B!!LIr3w8kk_Xxm!-H_eZYOy5G66gtOLJh2AAy3oOm6YAGEiOQgZVza9b8IGSDxc_gdvo2TYeVyeV_OyAFQ*24*26data*3D04*7C01*7CTollestrupJA2*40state.gov*7C2411f2e289234df992a608d8df242354*7C66cf50745afe48d1a691a12b2121f44b*7C0*7C0*7C637504693643635233*7CUnknown*7CTWFpbGZsb3d8eyJWIjoiMC4wLjAwMDAiLCJQIjoiV2luMzIiLCJBTiI6Ik1haWwiLCJXVCI6Mn0*3D*7C1000*26sdata*3DVpwwwulIbaHR*2B2J6itAVzC3hYn9dibxO*2FToQ8fMFqPQ*3D*26reserved*3D0__*3BJSUlJSUlJSUlJSUlJSUlJSUlJSUlJSUlJSUlJQ!!LIr3w8kk_Xxm!98VU-g2MolZba5-QgyYydAClzxKZ-3BJMO2uuj2LoGdPtgV6CuqYOHVM0qmhMU3g-A4*24%26data%3D04*7C01*7CTollestrupJA2*40state.gov*7C9a459a194a0542367a4408d8e4cc7f87*7C66cf50745afe48d1a691a12b2121f44b*7C0*7C0*7C637510914270978945*7CUnknown*7CTWFpbGZsb3d8eyJWIjoiMC4wLjAwMDAiLCJQIjoiV2luMzIiLCJBTiI6Ik1haWwiLCJXVCI6Mn0*3D*7C1000%26sdata%3DqWaH1zcCF0w4I1ptIUw0NZS4g04M32ydU0ZRCGUVtRc*3D%26reserved%3D0__%3BJSUlJSUlJSUlJSoqKioqKioqKioqKiolJSoqKioqKioqKioqKiUlKioqJSUlJSUlJSUlJSUlJSUlJSU!!LIr3w8kk_Xxm!5WG9CUUIrYSOW0wsfAux3mCn7Q-tatrZiOdslwPECqqlw4d4RoB86YrLymAG9ndA8Aw%24&amp;data=04%7C01%7CVagnerovaH%40state.gov%7C25b74124562444331d3f08d8e8bd1db0%7C66cf50745afe48d1a691a12b2121f44b%7C0%7C0%7C637515246261923509%7CUnknown%7CTWFpbGZsb3d8eyJWIjoiMC4wLjAwMDAiLCJQIjoiV2luMzIiLCJBTiI6Ik1haWwiLCJXVCI6Mn0%3D%7C1000&amp;sdata=Z6wycvLG8hFGf1CaEnP4LJ6yCZk54c%2FRJAJDN7qq04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atch.eventive.org%2Famericanfilmshowcase%2Fplay%2F6049a08a18824800556b9cd1&amp;data=04%7C01%7CVagnerovaH%40state.gov%7C971221246e50482b377108d8ef16d471%7C66cf50745afe48d1a691a12b2121f44b%7C0%7C1%7C637522229179895340%7CUnknown%7CTWFpbGZsb3d8eyJWIjoiMC4wLjAwMDAiLCJQIjoiV2luMzIiLCJBTiI6Ik1haWwiLCJXVCI6Mn0%3D%7C2000&amp;sdata=TeJIeld%2BMcz1ncOI%2BLrcOv2WmzeICUVbFvlrzLWGT4k%3D&amp;reserved=0" TargetMode="External"/><Relationship Id="rId5" Type="http://schemas.openxmlformats.org/officeDocument/2006/relationships/hyperlink" Target="https://gcc02.safelinks.protection.outlook.com/?url=https%3A%2F%2Fapp.box.com%2Fs%2Fuy1vjemy7zl67jq2lolyrtvkjm2lsh8b&amp;data=04%7C01%7CVagnerovaH%40state.gov%7C971221246e50482b377108d8ef16d471%7C66cf50745afe48d1a691a12b2121f44b%7C0%7C1%7C637522229179885384%7CUnknown%7CTWFpbGZsb3d8eyJWIjoiMC4wLjAwMDAiLCJQIjoiV2luMzIiLCJBTiI6Ik1haWwiLCJXVCI6Mn0%3D%7C2000&amp;sdata=6jNLl%2FiToT6YmfN3J556GUIS%2Bf8JK%2BjqbMg5XXogcd8%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904</Words>
  <Characters>5338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Vagner</dc:creator>
  <cp:keywords/>
  <dc:description/>
  <cp:lastModifiedBy>Helena Vagner</cp:lastModifiedBy>
  <cp:revision>1</cp:revision>
  <dcterms:created xsi:type="dcterms:W3CDTF">2021-04-07T20:21:00Z</dcterms:created>
  <dcterms:modified xsi:type="dcterms:W3CDTF">2021-04-08T05:36:00Z</dcterms:modified>
</cp:coreProperties>
</file>